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6A84" w:rsidRPr="00B42177" w:rsidRDefault="00176A84" w:rsidP="00176A84">
      <w:pPr>
        <w:outlineLvl w:val="0"/>
        <w:rPr>
          <w:b/>
          <w:sz w:val="24"/>
          <w:szCs w:val="24"/>
          <w:lang w:val="ro-RO"/>
        </w:rPr>
      </w:pPr>
      <w:r w:rsidRPr="00B42177">
        <w:rPr>
          <w:b/>
          <w:sz w:val="24"/>
          <w:szCs w:val="24"/>
          <w:lang w:val="ro-RO"/>
        </w:rPr>
        <w:t xml:space="preserve">JUDEŢUL SIBIU </w:t>
      </w:r>
    </w:p>
    <w:p w:rsidR="00176A84" w:rsidRPr="00B42177" w:rsidRDefault="00176A84" w:rsidP="00176A84">
      <w:pPr>
        <w:outlineLvl w:val="0"/>
        <w:rPr>
          <w:b/>
          <w:sz w:val="24"/>
          <w:szCs w:val="24"/>
          <w:lang w:val="ro-RO"/>
        </w:rPr>
      </w:pPr>
      <w:r w:rsidRPr="00B42177">
        <w:rPr>
          <w:b/>
          <w:sz w:val="24"/>
          <w:szCs w:val="24"/>
          <w:lang w:val="ro-RO"/>
        </w:rPr>
        <w:t xml:space="preserve">CONSILIUL LOCAL AL COMUNEI POPLACA </w:t>
      </w:r>
    </w:p>
    <w:p w:rsidR="00E67FCA" w:rsidRPr="0051576B" w:rsidRDefault="003927E1" w:rsidP="0051576B">
      <w:pPr>
        <w:outlineLvl w:val="0"/>
        <w:rPr>
          <w:b/>
          <w:sz w:val="22"/>
          <w:szCs w:val="22"/>
          <w:lang w:val="ro-RO"/>
        </w:rPr>
      </w:pPr>
      <w:r>
        <w:rPr>
          <w:b/>
          <w:sz w:val="24"/>
          <w:szCs w:val="24"/>
          <w:lang w:val="ro-RO"/>
        </w:rPr>
        <w:t>COMISIA DE SPECIALITATE</w:t>
      </w:r>
      <w:bookmarkStart w:id="0" w:name="_GoBack"/>
      <w:bookmarkEnd w:id="0"/>
    </w:p>
    <w:p w:rsidR="00E67FCA" w:rsidRDefault="00E67FCA" w:rsidP="00176A84">
      <w:pPr>
        <w:jc w:val="center"/>
        <w:outlineLvl w:val="0"/>
        <w:rPr>
          <w:b/>
          <w:sz w:val="24"/>
          <w:szCs w:val="24"/>
          <w:u w:val="single"/>
          <w:lang w:val="ro-RO"/>
        </w:rPr>
      </w:pPr>
    </w:p>
    <w:p w:rsidR="00E67FCA" w:rsidRDefault="00E67FCA" w:rsidP="00176A84">
      <w:pPr>
        <w:jc w:val="center"/>
        <w:outlineLvl w:val="0"/>
        <w:rPr>
          <w:b/>
          <w:sz w:val="24"/>
          <w:szCs w:val="24"/>
          <w:u w:val="single"/>
          <w:lang w:val="ro-RO"/>
        </w:rPr>
      </w:pPr>
    </w:p>
    <w:p w:rsidR="00176A84" w:rsidRPr="00B42177" w:rsidRDefault="00176A84" w:rsidP="00176A84">
      <w:pPr>
        <w:jc w:val="center"/>
        <w:outlineLvl w:val="0"/>
        <w:rPr>
          <w:b/>
          <w:sz w:val="24"/>
          <w:szCs w:val="24"/>
          <w:lang w:val="ro-RO"/>
        </w:rPr>
      </w:pPr>
      <w:r w:rsidRPr="00B42177">
        <w:rPr>
          <w:b/>
          <w:sz w:val="24"/>
          <w:szCs w:val="24"/>
          <w:u w:val="single"/>
          <w:lang w:val="ro-RO"/>
        </w:rPr>
        <w:t>RAPORT DE AVIZARE</w:t>
      </w:r>
      <w:r w:rsidRPr="00B42177">
        <w:rPr>
          <w:b/>
          <w:sz w:val="24"/>
          <w:szCs w:val="24"/>
          <w:lang w:val="ro-RO"/>
        </w:rPr>
        <w:t xml:space="preserve"> </w:t>
      </w:r>
    </w:p>
    <w:p w:rsidR="00176A84" w:rsidRPr="00B42177" w:rsidRDefault="00176A84" w:rsidP="00176A84">
      <w:pPr>
        <w:jc w:val="center"/>
        <w:rPr>
          <w:b/>
          <w:sz w:val="24"/>
          <w:szCs w:val="24"/>
          <w:lang w:val="ro-RO"/>
        </w:rPr>
      </w:pPr>
    </w:p>
    <w:p w:rsidR="00176A84" w:rsidRPr="00B42177" w:rsidRDefault="00176A84" w:rsidP="00176A84">
      <w:pPr>
        <w:jc w:val="center"/>
        <w:rPr>
          <w:b/>
          <w:sz w:val="24"/>
          <w:szCs w:val="24"/>
          <w:lang w:val="ro-RO"/>
        </w:rPr>
      </w:pPr>
      <w:r w:rsidRPr="00B42177">
        <w:rPr>
          <w:b/>
          <w:sz w:val="24"/>
          <w:szCs w:val="24"/>
          <w:lang w:val="ro-RO"/>
        </w:rPr>
        <w:t>al comisiei juridică,de disciplină şi validare</w:t>
      </w:r>
    </w:p>
    <w:p w:rsidR="003927E1" w:rsidRDefault="003927E1" w:rsidP="00176A84">
      <w:pPr>
        <w:rPr>
          <w:b/>
          <w:sz w:val="24"/>
          <w:szCs w:val="24"/>
          <w:lang w:val="ro-RO"/>
        </w:rPr>
      </w:pPr>
    </w:p>
    <w:p w:rsidR="00176A84" w:rsidRDefault="00176A84" w:rsidP="00176A84">
      <w:pPr>
        <w:rPr>
          <w:sz w:val="22"/>
          <w:szCs w:val="22"/>
          <w:lang w:val="ro-RO"/>
        </w:rPr>
      </w:pPr>
      <w:r w:rsidRPr="00176A84">
        <w:rPr>
          <w:sz w:val="22"/>
          <w:szCs w:val="22"/>
          <w:lang w:val="ro-RO"/>
        </w:rPr>
        <w:tab/>
      </w:r>
      <w:r w:rsidRPr="00176A84">
        <w:rPr>
          <w:sz w:val="22"/>
          <w:szCs w:val="22"/>
          <w:lang w:val="ro-RO"/>
        </w:rPr>
        <w:tab/>
        <w:t>Comisia de specialitate a Consiliului local al comunei Poplaca, judeţul Sibiu,juridică,de disciplină şi validare, în</w:t>
      </w:r>
      <w:r w:rsidR="008C4A2C">
        <w:rPr>
          <w:sz w:val="22"/>
          <w:szCs w:val="22"/>
          <w:lang w:val="ro-RO"/>
        </w:rPr>
        <w:t>trunită în şedinţă astăzi</w:t>
      </w:r>
      <w:r w:rsidR="0051576B">
        <w:rPr>
          <w:sz w:val="22"/>
          <w:szCs w:val="22"/>
          <w:lang w:val="ro-RO"/>
        </w:rPr>
        <w:t xml:space="preserve"> 21.07.</w:t>
      </w:r>
      <w:r w:rsidR="008C4A2C">
        <w:rPr>
          <w:sz w:val="22"/>
          <w:szCs w:val="22"/>
          <w:lang w:val="ro-RO"/>
        </w:rPr>
        <w:t xml:space="preserve"> </w:t>
      </w:r>
      <w:r w:rsidR="00955C3E">
        <w:rPr>
          <w:sz w:val="22"/>
          <w:szCs w:val="22"/>
          <w:lang w:val="ro-RO"/>
        </w:rPr>
        <w:t>2017</w:t>
      </w:r>
      <w:r w:rsidRPr="00176A84">
        <w:rPr>
          <w:sz w:val="22"/>
          <w:szCs w:val="22"/>
          <w:lang w:val="ro-RO"/>
        </w:rPr>
        <w:t xml:space="preserve"> a luat în discuţie şi dezbatere proiectele  de hotărâri ce vor fi prezentate spre dezbatere şi adoptare în şedinţa ordinară a cons</w:t>
      </w:r>
      <w:r w:rsidR="0051576B">
        <w:rPr>
          <w:sz w:val="22"/>
          <w:szCs w:val="22"/>
          <w:lang w:val="ro-RO"/>
        </w:rPr>
        <w:t>iliului local din data de 21.07.</w:t>
      </w:r>
      <w:r w:rsidR="00955C3E">
        <w:rPr>
          <w:sz w:val="22"/>
          <w:szCs w:val="22"/>
          <w:lang w:val="ro-RO"/>
        </w:rPr>
        <w:t>2017</w:t>
      </w:r>
      <w:r w:rsidRPr="00176A84">
        <w:rPr>
          <w:sz w:val="22"/>
          <w:szCs w:val="22"/>
          <w:lang w:val="ro-RO"/>
        </w:rPr>
        <w:t xml:space="preserve">, după cum urmează: </w:t>
      </w:r>
    </w:p>
    <w:p w:rsidR="0051576B" w:rsidRDefault="0051576B" w:rsidP="00176A84">
      <w:pPr>
        <w:rPr>
          <w:sz w:val="22"/>
          <w:szCs w:val="22"/>
          <w:lang w:val="ro-RO"/>
        </w:rPr>
      </w:pPr>
    </w:p>
    <w:p w:rsidR="0051576B" w:rsidRDefault="0051576B" w:rsidP="0051576B">
      <w:pPr>
        <w:numPr>
          <w:ilvl w:val="0"/>
          <w:numId w:val="10"/>
        </w:numPr>
        <w:rPr>
          <w:bCs/>
          <w:sz w:val="22"/>
          <w:szCs w:val="22"/>
          <w:lang w:val="ro-RO" w:eastAsia="en-US"/>
        </w:rPr>
      </w:pPr>
      <w:r>
        <w:rPr>
          <w:bCs/>
          <w:sz w:val="22"/>
          <w:szCs w:val="22"/>
          <w:lang w:val="ro-RO" w:eastAsia="en-US"/>
        </w:rPr>
        <w:t>Proiect de hotărâre privind rectificarea bugetului local pe trimestrul II, iniţiator,primar,Budin Vasile.</w:t>
      </w:r>
    </w:p>
    <w:p w:rsidR="0051576B" w:rsidRDefault="0051576B" w:rsidP="0051576B">
      <w:pPr>
        <w:numPr>
          <w:ilvl w:val="0"/>
          <w:numId w:val="10"/>
        </w:numPr>
        <w:rPr>
          <w:sz w:val="22"/>
          <w:szCs w:val="22"/>
          <w:lang w:val="ro-RO"/>
        </w:rPr>
      </w:pPr>
      <w:r>
        <w:rPr>
          <w:bCs/>
          <w:sz w:val="22"/>
          <w:szCs w:val="22"/>
          <w:lang w:val="ro-RO" w:eastAsia="en-US"/>
        </w:rPr>
        <w:t xml:space="preserve">Proiect de hotărâre privind </w:t>
      </w:r>
      <w:r>
        <w:rPr>
          <w:sz w:val="22"/>
          <w:szCs w:val="22"/>
          <w:lang w:val="ro-RO"/>
        </w:rPr>
        <w:t xml:space="preserve"> aprobarea întocmirii documentaţiei de dezlipire a unei suprafeţe de 185  mp  din CF nr.101013 Poplaca,aflat în domeniul privat al comunei ,din zona Platoş –Poplaca II,în scopul extinderii construcţiei existente,d-lui Roşu Claudiu,iniţiator,primar,Budin Vasile.</w:t>
      </w:r>
    </w:p>
    <w:p w:rsidR="0051576B" w:rsidRDefault="0051576B" w:rsidP="0051576B">
      <w:pPr>
        <w:numPr>
          <w:ilvl w:val="0"/>
          <w:numId w:val="10"/>
        </w:numPr>
        <w:rPr>
          <w:sz w:val="22"/>
          <w:szCs w:val="22"/>
          <w:lang w:val="ro-RO"/>
        </w:rPr>
      </w:pPr>
      <w:r>
        <w:rPr>
          <w:bCs/>
          <w:sz w:val="22"/>
          <w:szCs w:val="22"/>
          <w:lang w:val="ro-RO" w:eastAsia="en-US"/>
        </w:rPr>
        <w:t xml:space="preserve">Proiect de hotărâre </w:t>
      </w:r>
      <w:r>
        <w:rPr>
          <w:sz w:val="22"/>
          <w:szCs w:val="22"/>
          <w:lang w:val="ro-RO"/>
        </w:rPr>
        <w:t>privind aprobarea tarifului pentru serviciul de salubrizare pentru utilizatorii casnici, agenţii economici şi instituţiile publice de la nivelul comunei Poplaca,jud.Sibiu, ca urmare a suspendării taxei de mediu,iniţiator,primar,Budin Vasile</w:t>
      </w:r>
    </w:p>
    <w:p w:rsidR="0051576B" w:rsidRDefault="0051576B" w:rsidP="0051576B">
      <w:pPr>
        <w:numPr>
          <w:ilvl w:val="0"/>
          <w:numId w:val="10"/>
        </w:numPr>
        <w:rPr>
          <w:b/>
          <w:sz w:val="22"/>
          <w:szCs w:val="22"/>
          <w:u w:val="single"/>
          <w:lang w:val="ro-RO"/>
        </w:rPr>
      </w:pPr>
      <w:r>
        <w:rPr>
          <w:sz w:val="22"/>
          <w:szCs w:val="22"/>
          <w:lang w:val="ro-RO"/>
        </w:rPr>
        <w:t>Proiect de hotărâre privind aprobarea documentaţiei de comasarea si alipire a bunurilor imobile –terenuri în suprafata de 250 mp, înscrisi în CF nr. 125966 Sibiu, şi 249 mp înscrisi în CF 125304 Sibiu, proprietatea privata a a comunei Poplaca, situate în Păltinis,zona Schit, înfiinţarea unei Cărţi Funciare pentru imobilul rezultat,în suprafaţă de 499 mp,proprietatea privată a comunei prin atribuirea numărului cadastral  126861,iniţiator, primar,Budin Vasile.</w:t>
      </w:r>
    </w:p>
    <w:p w:rsidR="0051576B" w:rsidRDefault="0051576B" w:rsidP="0051576B">
      <w:pPr>
        <w:numPr>
          <w:ilvl w:val="0"/>
          <w:numId w:val="10"/>
        </w:numPr>
        <w:rPr>
          <w:sz w:val="22"/>
          <w:szCs w:val="22"/>
          <w:lang w:val="ro-RO"/>
        </w:rPr>
      </w:pPr>
      <w:r>
        <w:rPr>
          <w:sz w:val="22"/>
          <w:szCs w:val="22"/>
          <w:lang w:val="ro-RO"/>
        </w:rPr>
        <w:t>Proiect de hotărâre p</w:t>
      </w:r>
      <w:proofErr w:type="spellStart"/>
      <w:r>
        <w:rPr>
          <w:bCs/>
          <w:sz w:val="22"/>
          <w:szCs w:val="22"/>
        </w:rPr>
        <w:t>entru</w:t>
      </w:r>
      <w:proofErr w:type="spellEnd"/>
      <w:r>
        <w:rPr>
          <w:bCs/>
          <w:sz w:val="22"/>
          <w:szCs w:val="22"/>
        </w:rPr>
        <w:t xml:space="preserve"> </w:t>
      </w:r>
      <w:proofErr w:type="spellStart"/>
      <w:r>
        <w:rPr>
          <w:bCs/>
          <w:sz w:val="22"/>
          <w:szCs w:val="22"/>
        </w:rPr>
        <w:t>modificarea</w:t>
      </w:r>
      <w:proofErr w:type="spellEnd"/>
      <w:r>
        <w:rPr>
          <w:bCs/>
          <w:sz w:val="22"/>
          <w:szCs w:val="22"/>
        </w:rPr>
        <w:t xml:space="preserve"> HCL nr.39 din 27.04.2017 </w:t>
      </w:r>
      <w:proofErr w:type="spellStart"/>
      <w:r>
        <w:rPr>
          <w:bCs/>
          <w:sz w:val="22"/>
          <w:szCs w:val="22"/>
        </w:rPr>
        <w:t>privind</w:t>
      </w:r>
      <w:proofErr w:type="spellEnd"/>
      <w:r>
        <w:rPr>
          <w:bCs/>
          <w:sz w:val="22"/>
          <w:szCs w:val="22"/>
        </w:rPr>
        <w:t xml:space="preserve"> </w:t>
      </w:r>
      <w:r>
        <w:rPr>
          <w:sz w:val="22"/>
          <w:szCs w:val="22"/>
          <w:lang w:val="ro-RO"/>
        </w:rPr>
        <w:t>aprobarea  documentaţiei de dezlipire a unei suprafeţe de 242 mp – teren construcţii, din suprafaţa totală de 7551 mp, înscrişi în CF nr.1 Poplaca II, nr.top 1/2/2/2  din Păltiniş,zona Platoş,Poplaca II  aflat în domeniul privat al comunei şi înfiinţarea unei Cărţi Funciare pentru imobilul,în suprafaţă de 242 mp prin atribuirea numărului cadastral  101003 ,în scopul extinderii construcţiilor existente pe terenul concesionat de SC CON-A SRL,iniţiator, primar, Budin Vasile.</w:t>
      </w:r>
    </w:p>
    <w:p w:rsidR="0051576B" w:rsidRDefault="0051576B" w:rsidP="0051576B">
      <w:pPr>
        <w:numPr>
          <w:ilvl w:val="0"/>
          <w:numId w:val="10"/>
        </w:numPr>
        <w:shd w:val="clear" w:color="auto" w:fill="FFFFFF"/>
        <w:rPr>
          <w:bCs/>
          <w:color w:val="000000"/>
          <w:sz w:val="22"/>
          <w:szCs w:val="22"/>
        </w:rPr>
      </w:pPr>
      <w:r>
        <w:rPr>
          <w:bCs/>
          <w:color w:val="000000"/>
          <w:sz w:val="22"/>
          <w:szCs w:val="22"/>
          <w:lang w:val="pt-BR"/>
        </w:rPr>
        <w:t>Proiect de hotărâre privind punerea în aplicare a Legii nr. 153/2017 și stabilirea salariilor de baz</w:t>
      </w:r>
      <w:r>
        <w:rPr>
          <w:bCs/>
          <w:color w:val="000000"/>
          <w:sz w:val="22"/>
          <w:szCs w:val="22"/>
        </w:rPr>
        <w:t xml:space="preserve">ă </w:t>
      </w:r>
      <w:proofErr w:type="spellStart"/>
      <w:r>
        <w:rPr>
          <w:bCs/>
          <w:color w:val="000000"/>
          <w:sz w:val="22"/>
          <w:szCs w:val="22"/>
        </w:rPr>
        <w:t>pentru</w:t>
      </w:r>
      <w:proofErr w:type="spellEnd"/>
      <w:r>
        <w:rPr>
          <w:bCs/>
          <w:color w:val="000000"/>
          <w:sz w:val="22"/>
          <w:szCs w:val="22"/>
        </w:rPr>
        <w:t xml:space="preserve"> </w:t>
      </w:r>
      <w:proofErr w:type="spellStart"/>
      <w:r>
        <w:rPr>
          <w:bCs/>
          <w:color w:val="000000"/>
          <w:sz w:val="22"/>
          <w:szCs w:val="22"/>
        </w:rPr>
        <w:t>funcționarii</w:t>
      </w:r>
      <w:proofErr w:type="spellEnd"/>
      <w:r>
        <w:rPr>
          <w:bCs/>
          <w:color w:val="000000"/>
          <w:sz w:val="22"/>
          <w:szCs w:val="22"/>
        </w:rPr>
        <w:t xml:space="preserve"> </w:t>
      </w:r>
      <w:proofErr w:type="spellStart"/>
      <w:r>
        <w:rPr>
          <w:bCs/>
          <w:color w:val="000000"/>
          <w:sz w:val="22"/>
          <w:szCs w:val="22"/>
        </w:rPr>
        <w:t>publici</w:t>
      </w:r>
      <w:proofErr w:type="spellEnd"/>
      <w:r>
        <w:rPr>
          <w:bCs/>
          <w:color w:val="000000"/>
          <w:sz w:val="22"/>
          <w:szCs w:val="22"/>
        </w:rPr>
        <w:t xml:space="preserve"> </w:t>
      </w:r>
      <w:proofErr w:type="spellStart"/>
      <w:r>
        <w:rPr>
          <w:bCs/>
          <w:color w:val="000000"/>
          <w:sz w:val="22"/>
          <w:szCs w:val="22"/>
        </w:rPr>
        <w:t>și</w:t>
      </w:r>
      <w:proofErr w:type="spellEnd"/>
      <w:r>
        <w:rPr>
          <w:bCs/>
          <w:color w:val="000000"/>
          <w:sz w:val="22"/>
          <w:szCs w:val="22"/>
        </w:rPr>
        <w:t xml:space="preserve"> </w:t>
      </w:r>
      <w:proofErr w:type="spellStart"/>
      <w:r>
        <w:rPr>
          <w:bCs/>
          <w:color w:val="000000"/>
          <w:sz w:val="22"/>
          <w:szCs w:val="22"/>
        </w:rPr>
        <w:t>personalul</w:t>
      </w:r>
      <w:proofErr w:type="spellEnd"/>
      <w:r>
        <w:rPr>
          <w:bCs/>
          <w:color w:val="000000"/>
          <w:sz w:val="22"/>
          <w:szCs w:val="22"/>
        </w:rPr>
        <w:t xml:space="preserve"> contractual din </w:t>
      </w:r>
      <w:proofErr w:type="spellStart"/>
      <w:r>
        <w:rPr>
          <w:bCs/>
          <w:color w:val="000000"/>
          <w:sz w:val="22"/>
          <w:szCs w:val="22"/>
        </w:rPr>
        <w:t>cadrul</w:t>
      </w:r>
      <w:proofErr w:type="spellEnd"/>
      <w:r>
        <w:rPr>
          <w:bCs/>
          <w:color w:val="000000"/>
          <w:sz w:val="22"/>
          <w:szCs w:val="22"/>
        </w:rPr>
        <w:t xml:space="preserve"> </w:t>
      </w:r>
      <w:proofErr w:type="spellStart"/>
      <w:r>
        <w:rPr>
          <w:bCs/>
          <w:color w:val="000000"/>
          <w:sz w:val="22"/>
          <w:szCs w:val="22"/>
        </w:rPr>
        <w:t>aparatului</w:t>
      </w:r>
      <w:proofErr w:type="spellEnd"/>
      <w:r>
        <w:rPr>
          <w:bCs/>
          <w:color w:val="000000"/>
          <w:sz w:val="22"/>
          <w:szCs w:val="22"/>
        </w:rPr>
        <w:t xml:space="preserve"> de </w:t>
      </w:r>
      <w:proofErr w:type="spellStart"/>
      <w:r>
        <w:rPr>
          <w:bCs/>
          <w:color w:val="000000"/>
          <w:sz w:val="22"/>
          <w:szCs w:val="22"/>
        </w:rPr>
        <w:t>specialitate</w:t>
      </w:r>
      <w:proofErr w:type="spellEnd"/>
      <w:r>
        <w:rPr>
          <w:bCs/>
          <w:color w:val="000000"/>
          <w:sz w:val="22"/>
          <w:szCs w:val="22"/>
        </w:rPr>
        <w:t xml:space="preserve"> al </w:t>
      </w:r>
      <w:proofErr w:type="spellStart"/>
      <w:r>
        <w:rPr>
          <w:bCs/>
          <w:color w:val="000000"/>
          <w:sz w:val="22"/>
          <w:szCs w:val="22"/>
        </w:rPr>
        <w:t>Primarului</w:t>
      </w:r>
      <w:proofErr w:type="spellEnd"/>
      <w:r>
        <w:rPr>
          <w:bCs/>
          <w:color w:val="000000"/>
          <w:sz w:val="22"/>
          <w:szCs w:val="22"/>
        </w:rPr>
        <w:t xml:space="preserve"> </w:t>
      </w:r>
      <w:proofErr w:type="spellStart"/>
      <w:r>
        <w:rPr>
          <w:bCs/>
          <w:color w:val="000000"/>
          <w:sz w:val="22"/>
          <w:szCs w:val="22"/>
        </w:rPr>
        <w:t>comunei</w:t>
      </w:r>
      <w:proofErr w:type="spellEnd"/>
      <w:r>
        <w:rPr>
          <w:bCs/>
          <w:color w:val="000000"/>
          <w:sz w:val="22"/>
          <w:szCs w:val="22"/>
        </w:rPr>
        <w:t xml:space="preserve"> </w:t>
      </w:r>
      <w:proofErr w:type="spellStart"/>
      <w:r>
        <w:rPr>
          <w:bCs/>
          <w:color w:val="000000"/>
          <w:sz w:val="22"/>
          <w:szCs w:val="22"/>
        </w:rPr>
        <w:t>Poplaca,jud</w:t>
      </w:r>
      <w:proofErr w:type="spellEnd"/>
      <w:r>
        <w:rPr>
          <w:bCs/>
          <w:color w:val="000000"/>
          <w:sz w:val="22"/>
          <w:szCs w:val="22"/>
        </w:rPr>
        <w:t xml:space="preserve">. </w:t>
      </w:r>
      <w:proofErr w:type="spellStart"/>
      <w:proofErr w:type="gramStart"/>
      <w:r>
        <w:rPr>
          <w:bCs/>
          <w:color w:val="000000"/>
          <w:sz w:val="22"/>
          <w:szCs w:val="22"/>
        </w:rPr>
        <w:t>Sibiu,initiator</w:t>
      </w:r>
      <w:proofErr w:type="gramEnd"/>
      <w:r>
        <w:rPr>
          <w:bCs/>
          <w:color w:val="000000"/>
          <w:sz w:val="22"/>
          <w:szCs w:val="22"/>
        </w:rPr>
        <w:t>,primar,Budin</w:t>
      </w:r>
      <w:proofErr w:type="spellEnd"/>
      <w:r>
        <w:rPr>
          <w:bCs/>
          <w:color w:val="000000"/>
          <w:sz w:val="22"/>
          <w:szCs w:val="22"/>
        </w:rPr>
        <w:t xml:space="preserve"> </w:t>
      </w:r>
      <w:proofErr w:type="spellStart"/>
      <w:r>
        <w:rPr>
          <w:bCs/>
          <w:color w:val="000000"/>
          <w:sz w:val="22"/>
          <w:szCs w:val="22"/>
        </w:rPr>
        <w:t>Vasile</w:t>
      </w:r>
      <w:proofErr w:type="spellEnd"/>
      <w:r>
        <w:rPr>
          <w:bCs/>
          <w:color w:val="000000"/>
          <w:sz w:val="22"/>
          <w:szCs w:val="22"/>
        </w:rPr>
        <w:t>.</w:t>
      </w:r>
    </w:p>
    <w:p w:rsidR="0051576B" w:rsidRDefault="0051576B" w:rsidP="0051576B">
      <w:pPr>
        <w:numPr>
          <w:ilvl w:val="0"/>
          <w:numId w:val="10"/>
        </w:numPr>
        <w:shd w:val="clear" w:color="auto" w:fill="FFFFFF"/>
        <w:rPr>
          <w:bCs/>
          <w:color w:val="000000"/>
          <w:sz w:val="22"/>
          <w:szCs w:val="22"/>
        </w:rPr>
      </w:pPr>
      <w:proofErr w:type="spellStart"/>
      <w:r>
        <w:rPr>
          <w:bCs/>
          <w:color w:val="000000"/>
          <w:sz w:val="22"/>
          <w:szCs w:val="22"/>
        </w:rPr>
        <w:t>Proiect</w:t>
      </w:r>
      <w:proofErr w:type="spellEnd"/>
      <w:r>
        <w:rPr>
          <w:bCs/>
          <w:color w:val="000000"/>
          <w:sz w:val="22"/>
          <w:szCs w:val="22"/>
        </w:rPr>
        <w:t xml:space="preserve"> de hot</w:t>
      </w:r>
      <w:r>
        <w:rPr>
          <w:bCs/>
          <w:color w:val="000000"/>
          <w:sz w:val="22"/>
          <w:szCs w:val="22"/>
          <w:lang w:val="ro-RO"/>
        </w:rPr>
        <w:t xml:space="preserve">ărâre privind implementarea proiectului” Modernizare strada </w:t>
      </w:r>
      <w:proofErr w:type="gramStart"/>
      <w:r>
        <w:rPr>
          <w:bCs/>
          <w:color w:val="000000"/>
          <w:sz w:val="22"/>
          <w:szCs w:val="22"/>
          <w:lang w:val="ro-RO"/>
        </w:rPr>
        <w:t>Mircea,comuna</w:t>
      </w:r>
      <w:proofErr w:type="gramEnd"/>
      <w:r>
        <w:rPr>
          <w:bCs/>
          <w:color w:val="000000"/>
          <w:sz w:val="22"/>
          <w:szCs w:val="22"/>
          <w:lang w:val="ro-RO"/>
        </w:rPr>
        <w:t xml:space="preserve"> Poplaca,Jud. Sibiu”,initiator,primar,Budin Vasile.</w:t>
      </w:r>
    </w:p>
    <w:p w:rsidR="00193D6B" w:rsidRDefault="00193D6B" w:rsidP="00176A84">
      <w:pPr>
        <w:rPr>
          <w:sz w:val="22"/>
          <w:szCs w:val="22"/>
          <w:lang w:val="ro-RO"/>
        </w:rPr>
      </w:pPr>
    </w:p>
    <w:p w:rsidR="00563145" w:rsidRDefault="00563145" w:rsidP="00176A84">
      <w:pPr>
        <w:rPr>
          <w:sz w:val="22"/>
          <w:szCs w:val="22"/>
          <w:lang w:val="ro-RO"/>
        </w:rPr>
      </w:pPr>
    </w:p>
    <w:p w:rsidR="00176A84" w:rsidRPr="00176A84" w:rsidRDefault="00176A84" w:rsidP="00176A84">
      <w:pPr>
        <w:ind w:left="720" w:firstLine="720"/>
        <w:rPr>
          <w:sz w:val="22"/>
          <w:szCs w:val="22"/>
          <w:lang w:val="ro-RO"/>
        </w:rPr>
      </w:pPr>
      <w:r w:rsidRPr="00176A84">
        <w:rPr>
          <w:sz w:val="22"/>
          <w:szCs w:val="22"/>
          <w:lang w:val="ro-RO"/>
        </w:rPr>
        <w:t>Din analiză se constată că proiectele de hotărâri prezentate întruneste condiţiile de</w:t>
      </w:r>
    </w:p>
    <w:p w:rsidR="00176A84" w:rsidRPr="00176A84" w:rsidRDefault="00176A84" w:rsidP="00176A84">
      <w:pPr>
        <w:rPr>
          <w:sz w:val="22"/>
          <w:szCs w:val="22"/>
          <w:lang w:val="ro-RO"/>
        </w:rPr>
      </w:pPr>
      <w:r w:rsidRPr="00176A84">
        <w:rPr>
          <w:sz w:val="22"/>
          <w:szCs w:val="22"/>
          <w:lang w:val="ro-RO"/>
        </w:rPr>
        <w:t>oportunitate şi legalitate,</w:t>
      </w:r>
    </w:p>
    <w:p w:rsidR="00176A84" w:rsidRPr="00176A84" w:rsidRDefault="00176A84" w:rsidP="00176A84">
      <w:pPr>
        <w:rPr>
          <w:sz w:val="22"/>
          <w:szCs w:val="22"/>
          <w:lang w:val="ro-RO"/>
        </w:rPr>
      </w:pPr>
    </w:p>
    <w:p w:rsidR="00176A84" w:rsidRPr="00176A84" w:rsidRDefault="00176A84" w:rsidP="00176A84">
      <w:pPr>
        <w:rPr>
          <w:sz w:val="22"/>
          <w:szCs w:val="22"/>
          <w:lang w:val="ro-RO"/>
        </w:rPr>
      </w:pPr>
      <w:r w:rsidRPr="00176A84">
        <w:rPr>
          <w:sz w:val="22"/>
          <w:szCs w:val="22"/>
          <w:lang w:val="ro-RO"/>
        </w:rPr>
        <w:tab/>
      </w:r>
      <w:r w:rsidRPr="00176A84">
        <w:rPr>
          <w:sz w:val="22"/>
          <w:szCs w:val="22"/>
          <w:lang w:val="ro-RO"/>
        </w:rPr>
        <w:tab/>
        <w:t xml:space="preserve">Pentru aceste motive, </w:t>
      </w:r>
    </w:p>
    <w:p w:rsidR="00D2717C" w:rsidRDefault="00176A84" w:rsidP="0051576B">
      <w:pPr>
        <w:rPr>
          <w:sz w:val="22"/>
          <w:szCs w:val="22"/>
          <w:lang w:val="ro-RO"/>
        </w:rPr>
      </w:pPr>
      <w:r w:rsidRPr="00176A84">
        <w:rPr>
          <w:sz w:val="22"/>
          <w:szCs w:val="22"/>
          <w:lang w:val="ro-RO"/>
        </w:rPr>
        <w:tab/>
      </w:r>
      <w:r w:rsidRPr="00176A84">
        <w:rPr>
          <w:sz w:val="22"/>
          <w:szCs w:val="22"/>
          <w:lang w:val="ro-RO"/>
        </w:rPr>
        <w:tab/>
        <w:t>Comisia de specialitate a Consiliului local avizează  favorabil proiectele  de hotărâri, în forma în care au fost prezentate.</w:t>
      </w:r>
    </w:p>
    <w:p w:rsidR="00D2717C" w:rsidRDefault="00D2717C" w:rsidP="00176A84">
      <w:pPr>
        <w:outlineLvl w:val="0"/>
        <w:rPr>
          <w:sz w:val="22"/>
          <w:szCs w:val="22"/>
          <w:lang w:val="ro-RO"/>
        </w:rPr>
      </w:pPr>
    </w:p>
    <w:p w:rsidR="00176A84" w:rsidRPr="00176A84" w:rsidRDefault="00D2717C" w:rsidP="00176A84">
      <w:pPr>
        <w:outlineLvl w:val="0"/>
        <w:rPr>
          <w:sz w:val="22"/>
          <w:szCs w:val="22"/>
          <w:lang w:val="ro-RO"/>
        </w:rPr>
      </w:pPr>
      <w:r>
        <w:rPr>
          <w:sz w:val="22"/>
          <w:szCs w:val="22"/>
          <w:lang w:val="ro-RO"/>
        </w:rPr>
        <w:tab/>
      </w:r>
      <w:r>
        <w:rPr>
          <w:sz w:val="22"/>
          <w:szCs w:val="22"/>
          <w:lang w:val="ro-RO"/>
        </w:rPr>
        <w:tab/>
      </w:r>
      <w:r>
        <w:rPr>
          <w:sz w:val="22"/>
          <w:szCs w:val="22"/>
          <w:lang w:val="ro-RO"/>
        </w:rPr>
        <w:tab/>
      </w:r>
      <w:r w:rsidR="0051576B">
        <w:rPr>
          <w:sz w:val="22"/>
          <w:szCs w:val="22"/>
          <w:lang w:val="ro-RO"/>
        </w:rPr>
        <w:tab/>
      </w:r>
      <w:r w:rsidR="0051576B">
        <w:rPr>
          <w:sz w:val="22"/>
          <w:szCs w:val="22"/>
          <w:lang w:val="ro-RO"/>
        </w:rPr>
        <w:tab/>
      </w:r>
      <w:r w:rsidR="0051576B">
        <w:rPr>
          <w:sz w:val="22"/>
          <w:szCs w:val="22"/>
          <w:lang w:val="ro-RO"/>
        </w:rPr>
        <w:tab/>
        <w:t xml:space="preserve">            Poplaca la 21.07.</w:t>
      </w:r>
      <w:r w:rsidR="00955C3E">
        <w:rPr>
          <w:sz w:val="22"/>
          <w:szCs w:val="22"/>
          <w:lang w:val="ro-RO"/>
        </w:rPr>
        <w:t>2017</w:t>
      </w:r>
    </w:p>
    <w:p w:rsidR="00176A84" w:rsidRPr="00176A84" w:rsidRDefault="00176A84" w:rsidP="00176A84">
      <w:pPr>
        <w:jc w:val="center"/>
        <w:rPr>
          <w:sz w:val="22"/>
          <w:szCs w:val="22"/>
          <w:u w:val="single"/>
          <w:lang w:val="ro-RO"/>
        </w:rPr>
      </w:pPr>
    </w:p>
    <w:p w:rsidR="00176A84" w:rsidRDefault="00176A84" w:rsidP="00176A84">
      <w:pPr>
        <w:jc w:val="center"/>
        <w:rPr>
          <w:sz w:val="22"/>
          <w:szCs w:val="22"/>
          <w:lang w:val="ro-RO"/>
        </w:rPr>
      </w:pPr>
      <w:r w:rsidRPr="00176A84">
        <w:rPr>
          <w:sz w:val="22"/>
          <w:szCs w:val="22"/>
          <w:u w:val="single"/>
          <w:lang w:val="ro-RO"/>
        </w:rPr>
        <w:t>Membri</w:t>
      </w:r>
      <w:r w:rsidR="001D52E0">
        <w:rPr>
          <w:sz w:val="22"/>
          <w:szCs w:val="22"/>
          <w:u w:val="single"/>
          <w:lang w:val="ro-RO"/>
        </w:rPr>
        <w:t>i</w:t>
      </w:r>
      <w:r w:rsidRPr="00176A84">
        <w:rPr>
          <w:sz w:val="22"/>
          <w:szCs w:val="22"/>
          <w:u w:val="single"/>
          <w:lang w:val="ro-RO"/>
        </w:rPr>
        <w:t xml:space="preserve"> comisiei</w:t>
      </w:r>
      <w:r w:rsidRPr="00176A84">
        <w:rPr>
          <w:sz w:val="22"/>
          <w:szCs w:val="22"/>
          <w:lang w:val="ro-RO"/>
        </w:rPr>
        <w:t xml:space="preserve">, </w:t>
      </w:r>
    </w:p>
    <w:p w:rsidR="001D52E0" w:rsidRPr="00176A84" w:rsidRDefault="001D52E0" w:rsidP="00176A84">
      <w:pPr>
        <w:jc w:val="center"/>
        <w:rPr>
          <w:sz w:val="22"/>
          <w:szCs w:val="22"/>
          <w:lang w:val="ro-RO"/>
        </w:rPr>
      </w:pPr>
    </w:p>
    <w:p w:rsidR="001D52E0" w:rsidRPr="006F149D" w:rsidRDefault="001D52E0" w:rsidP="006F149D">
      <w:pPr>
        <w:pStyle w:val="ListParagraph"/>
        <w:numPr>
          <w:ilvl w:val="0"/>
          <w:numId w:val="5"/>
        </w:numPr>
        <w:rPr>
          <w:sz w:val="22"/>
          <w:szCs w:val="22"/>
        </w:rPr>
      </w:pPr>
      <w:proofErr w:type="spellStart"/>
      <w:r w:rsidRPr="006F149D">
        <w:rPr>
          <w:sz w:val="22"/>
          <w:szCs w:val="22"/>
        </w:rPr>
        <w:t>Timofte</w:t>
      </w:r>
      <w:proofErr w:type="spellEnd"/>
      <w:r w:rsidRPr="006F149D">
        <w:rPr>
          <w:sz w:val="22"/>
          <w:szCs w:val="22"/>
        </w:rPr>
        <w:t xml:space="preserve"> </w:t>
      </w:r>
      <w:proofErr w:type="spellStart"/>
      <w:r w:rsidRPr="006F149D">
        <w:rPr>
          <w:sz w:val="22"/>
          <w:szCs w:val="22"/>
        </w:rPr>
        <w:t>Liviu-Vasile</w:t>
      </w:r>
      <w:proofErr w:type="spellEnd"/>
      <w:r w:rsidRPr="006F149D">
        <w:rPr>
          <w:sz w:val="22"/>
          <w:szCs w:val="22"/>
        </w:rPr>
        <w:t>___________________________</w:t>
      </w:r>
    </w:p>
    <w:p w:rsidR="006F149D" w:rsidRPr="006F149D" w:rsidRDefault="006F149D" w:rsidP="006F149D">
      <w:pPr>
        <w:pStyle w:val="ListParagraph"/>
        <w:ind w:left="3906"/>
        <w:rPr>
          <w:sz w:val="22"/>
          <w:szCs w:val="22"/>
        </w:rPr>
      </w:pPr>
    </w:p>
    <w:p w:rsidR="006F149D" w:rsidRDefault="006F149D" w:rsidP="006F149D">
      <w:pPr>
        <w:pStyle w:val="ListParagraph"/>
        <w:numPr>
          <w:ilvl w:val="0"/>
          <w:numId w:val="5"/>
        </w:numPr>
        <w:rPr>
          <w:sz w:val="22"/>
          <w:szCs w:val="22"/>
        </w:rPr>
      </w:pPr>
      <w:r>
        <w:rPr>
          <w:sz w:val="22"/>
          <w:szCs w:val="22"/>
        </w:rPr>
        <w:t xml:space="preserve"> </w:t>
      </w:r>
      <w:proofErr w:type="spellStart"/>
      <w:r w:rsidR="001D52E0" w:rsidRPr="006F149D">
        <w:rPr>
          <w:sz w:val="22"/>
          <w:szCs w:val="22"/>
        </w:rPr>
        <w:t>Ignat</w:t>
      </w:r>
      <w:proofErr w:type="spellEnd"/>
      <w:r w:rsidR="001D52E0" w:rsidRPr="006F149D">
        <w:rPr>
          <w:sz w:val="22"/>
          <w:szCs w:val="22"/>
        </w:rPr>
        <w:t xml:space="preserve"> </w:t>
      </w:r>
      <w:proofErr w:type="spellStart"/>
      <w:r w:rsidR="001D52E0" w:rsidRPr="006F149D">
        <w:rPr>
          <w:sz w:val="22"/>
          <w:szCs w:val="22"/>
        </w:rPr>
        <w:t>Ioan</w:t>
      </w:r>
      <w:proofErr w:type="spellEnd"/>
      <w:r w:rsidR="001D52E0" w:rsidRPr="006F149D">
        <w:rPr>
          <w:sz w:val="22"/>
          <w:szCs w:val="22"/>
        </w:rPr>
        <w:t>_________________________</w:t>
      </w:r>
    </w:p>
    <w:p w:rsidR="006F149D" w:rsidRPr="006F149D" w:rsidRDefault="006F149D" w:rsidP="006F149D">
      <w:pPr>
        <w:pStyle w:val="ListParagraph"/>
        <w:rPr>
          <w:sz w:val="22"/>
          <w:szCs w:val="22"/>
        </w:rPr>
      </w:pPr>
    </w:p>
    <w:p w:rsidR="00AE0023" w:rsidRPr="007C2B4B" w:rsidRDefault="001D52E0" w:rsidP="007C2B4B">
      <w:pPr>
        <w:pStyle w:val="ListParagraph"/>
        <w:numPr>
          <w:ilvl w:val="0"/>
          <w:numId w:val="5"/>
        </w:numPr>
        <w:rPr>
          <w:sz w:val="22"/>
          <w:szCs w:val="22"/>
        </w:rPr>
      </w:pPr>
      <w:r w:rsidRPr="006F149D">
        <w:rPr>
          <w:sz w:val="22"/>
          <w:szCs w:val="22"/>
        </w:rPr>
        <w:t xml:space="preserve"> </w:t>
      </w:r>
      <w:proofErr w:type="spellStart"/>
      <w:r w:rsidRPr="006F149D">
        <w:rPr>
          <w:sz w:val="22"/>
          <w:szCs w:val="22"/>
        </w:rPr>
        <w:t>Ignat</w:t>
      </w:r>
      <w:proofErr w:type="spellEnd"/>
      <w:r w:rsidRPr="006F149D">
        <w:rPr>
          <w:sz w:val="22"/>
          <w:szCs w:val="22"/>
        </w:rPr>
        <w:t xml:space="preserve"> </w:t>
      </w:r>
      <w:proofErr w:type="spellStart"/>
      <w:r w:rsidRPr="006F149D">
        <w:rPr>
          <w:sz w:val="22"/>
          <w:szCs w:val="22"/>
        </w:rPr>
        <w:t>Vasile</w:t>
      </w:r>
      <w:proofErr w:type="spellEnd"/>
      <w:r w:rsidRPr="006F149D">
        <w:rPr>
          <w:sz w:val="22"/>
          <w:szCs w:val="22"/>
        </w:rPr>
        <w:t>____________________</w:t>
      </w:r>
    </w:p>
    <w:sectPr w:rsidR="00AE0023" w:rsidRPr="007C2B4B">
      <w:pgSz w:w="11907" w:h="16840" w:code="9"/>
      <w:pgMar w:top="907" w:right="567" w:bottom="851"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91A21"/>
    <w:multiLevelType w:val="hybridMultilevel"/>
    <w:tmpl w:val="B90EEC5A"/>
    <w:lvl w:ilvl="0" w:tplc="5A32A140">
      <w:start w:val="1"/>
      <w:numFmt w:val="decimal"/>
      <w:lvlText w:val="%1."/>
      <w:lvlJc w:val="left"/>
      <w:pPr>
        <w:ind w:left="1287" w:hanging="360"/>
      </w:p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1" w15:restartNumberingAfterBreak="0">
    <w:nsid w:val="0DD30880"/>
    <w:multiLevelType w:val="hybridMultilevel"/>
    <w:tmpl w:val="902E97A0"/>
    <w:lvl w:ilvl="0" w:tplc="9440F772">
      <w:start w:val="1"/>
      <w:numFmt w:val="decimal"/>
      <w:lvlText w:val="%1."/>
      <w:lvlJc w:val="left"/>
      <w:pPr>
        <w:ind w:left="3906" w:hanging="360"/>
      </w:pPr>
      <w:rPr>
        <w:rFonts w:hint="default"/>
      </w:rPr>
    </w:lvl>
    <w:lvl w:ilvl="1" w:tplc="04180019" w:tentative="1">
      <w:start w:val="1"/>
      <w:numFmt w:val="lowerLetter"/>
      <w:lvlText w:val="%2."/>
      <w:lvlJc w:val="left"/>
      <w:pPr>
        <w:ind w:left="4626" w:hanging="360"/>
      </w:pPr>
    </w:lvl>
    <w:lvl w:ilvl="2" w:tplc="0418001B" w:tentative="1">
      <w:start w:val="1"/>
      <w:numFmt w:val="lowerRoman"/>
      <w:lvlText w:val="%3."/>
      <w:lvlJc w:val="right"/>
      <w:pPr>
        <w:ind w:left="5346" w:hanging="180"/>
      </w:pPr>
    </w:lvl>
    <w:lvl w:ilvl="3" w:tplc="0418000F" w:tentative="1">
      <w:start w:val="1"/>
      <w:numFmt w:val="decimal"/>
      <w:lvlText w:val="%4."/>
      <w:lvlJc w:val="left"/>
      <w:pPr>
        <w:ind w:left="6066" w:hanging="360"/>
      </w:pPr>
    </w:lvl>
    <w:lvl w:ilvl="4" w:tplc="04180019" w:tentative="1">
      <w:start w:val="1"/>
      <w:numFmt w:val="lowerLetter"/>
      <w:lvlText w:val="%5."/>
      <w:lvlJc w:val="left"/>
      <w:pPr>
        <w:ind w:left="6786" w:hanging="360"/>
      </w:pPr>
    </w:lvl>
    <w:lvl w:ilvl="5" w:tplc="0418001B" w:tentative="1">
      <w:start w:val="1"/>
      <w:numFmt w:val="lowerRoman"/>
      <w:lvlText w:val="%6."/>
      <w:lvlJc w:val="right"/>
      <w:pPr>
        <w:ind w:left="7506" w:hanging="180"/>
      </w:pPr>
    </w:lvl>
    <w:lvl w:ilvl="6" w:tplc="0418000F" w:tentative="1">
      <w:start w:val="1"/>
      <w:numFmt w:val="decimal"/>
      <w:lvlText w:val="%7."/>
      <w:lvlJc w:val="left"/>
      <w:pPr>
        <w:ind w:left="8226" w:hanging="360"/>
      </w:pPr>
    </w:lvl>
    <w:lvl w:ilvl="7" w:tplc="04180019" w:tentative="1">
      <w:start w:val="1"/>
      <w:numFmt w:val="lowerLetter"/>
      <w:lvlText w:val="%8."/>
      <w:lvlJc w:val="left"/>
      <w:pPr>
        <w:ind w:left="8946" w:hanging="360"/>
      </w:pPr>
    </w:lvl>
    <w:lvl w:ilvl="8" w:tplc="0418001B" w:tentative="1">
      <w:start w:val="1"/>
      <w:numFmt w:val="lowerRoman"/>
      <w:lvlText w:val="%9."/>
      <w:lvlJc w:val="right"/>
      <w:pPr>
        <w:ind w:left="9666" w:hanging="180"/>
      </w:pPr>
    </w:lvl>
  </w:abstractNum>
  <w:abstractNum w:abstractNumId="2" w15:restartNumberingAfterBreak="0">
    <w:nsid w:val="1F6D548B"/>
    <w:multiLevelType w:val="hybridMultilevel"/>
    <w:tmpl w:val="7F869B7E"/>
    <w:lvl w:ilvl="0" w:tplc="1BB08D2A">
      <w:start w:val="1"/>
      <w:numFmt w:val="decimal"/>
      <w:lvlText w:val="%1."/>
      <w:lvlJc w:val="left"/>
      <w:pPr>
        <w:ind w:left="1352" w:hanging="360"/>
      </w:pPr>
      <w:rPr>
        <w:rFonts w:hint="default"/>
      </w:rPr>
    </w:lvl>
    <w:lvl w:ilvl="1" w:tplc="04180019" w:tentative="1">
      <w:start w:val="1"/>
      <w:numFmt w:val="lowerLetter"/>
      <w:lvlText w:val="%2."/>
      <w:lvlJc w:val="left"/>
      <w:pPr>
        <w:ind w:left="2072" w:hanging="360"/>
      </w:pPr>
    </w:lvl>
    <w:lvl w:ilvl="2" w:tplc="0418001B" w:tentative="1">
      <w:start w:val="1"/>
      <w:numFmt w:val="lowerRoman"/>
      <w:lvlText w:val="%3."/>
      <w:lvlJc w:val="right"/>
      <w:pPr>
        <w:ind w:left="2792" w:hanging="180"/>
      </w:pPr>
    </w:lvl>
    <w:lvl w:ilvl="3" w:tplc="0418000F" w:tentative="1">
      <w:start w:val="1"/>
      <w:numFmt w:val="decimal"/>
      <w:lvlText w:val="%4."/>
      <w:lvlJc w:val="left"/>
      <w:pPr>
        <w:ind w:left="3512" w:hanging="360"/>
      </w:pPr>
    </w:lvl>
    <w:lvl w:ilvl="4" w:tplc="04180019" w:tentative="1">
      <w:start w:val="1"/>
      <w:numFmt w:val="lowerLetter"/>
      <w:lvlText w:val="%5."/>
      <w:lvlJc w:val="left"/>
      <w:pPr>
        <w:ind w:left="4232" w:hanging="360"/>
      </w:pPr>
    </w:lvl>
    <w:lvl w:ilvl="5" w:tplc="0418001B" w:tentative="1">
      <w:start w:val="1"/>
      <w:numFmt w:val="lowerRoman"/>
      <w:lvlText w:val="%6."/>
      <w:lvlJc w:val="right"/>
      <w:pPr>
        <w:ind w:left="4952" w:hanging="180"/>
      </w:pPr>
    </w:lvl>
    <w:lvl w:ilvl="6" w:tplc="0418000F" w:tentative="1">
      <w:start w:val="1"/>
      <w:numFmt w:val="decimal"/>
      <w:lvlText w:val="%7."/>
      <w:lvlJc w:val="left"/>
      <w:pPr>
        <w:ind w:left="5672" w:hanging="360"/>
      </w:pPr>
    </w:lvl>
    <w:lvl w:ilvl="7" w:tplc="04180019" w:tentative="1">
      <w:start w:val="1"/>
      <w:numFmt w:val="lowerLetter"/>
      <w:lvlText w:val="%8."/>
      <w:lvlJc w:val="left"/>
      <w:pPr>
        <w:ind w:left="6392" w:hanging="360"/>
      </w:pPr>
    </w:lvl>
    <w:lvl w:ilvl="8" w:tplc="0418001B" w:tentative="1">
      <w:start w:val="1"/>
      <w:numFmt w:val="lowerRoman"/>
      <w:lvlText w:val="%9."/>
      <w:lvlJc w:val="right"/>
      <w:pPr>
        <w:ind w:left="7112" w:hanging="180"/>
      </w:pPr>
    </w:lvl>
  </w:abstractNum>
  <w:abstractNum w:abstractNumId="3" w15:restartNumberingAfterBreak="0">
    <w:nsid w:val="272D1F6F"/>
    <w:multiLevelType w:val="hybridMultilevel"/>
    <w:tmpl w:val="A5007FA0"/>
    <w:lvl w:ilvl="0" w:tplc="0418000F">
      <w:start w:val="1"/>
      <w:numFmt w:val="decimal"/>
      <w:lvlText w:val="%1."/>
      <w:lvlJc w:val="left"/>
      <w:pPr>
        <w:ind w:left="644" w:hanging="360"/>
      </w:pPr>
      <w:rPr>
        <w:b w:val="0"/>
        <w:strike w:val="0"/>
        <w:dstrike w:val="0"/>
        <w:u w:val="none"/>
        <w:effect w:val="none"/>
      </w:rPr>
    </w:lvl>
    <w:lvl w:ilvl="1" w:tplc="04180019">
      <w:start w:val="1"/>
      <w:numFmt w:val="lowerLetter"/>
      <w:lvlText w:val="%2."/>
      <w:lvlJc w:val="left"/>
      <w:pPr>
        <w:ind w:left="3065" w:hanging="360"/>
      </w:pPr>
    </w:lvl>
    <w:lvl w:ilvl="2" w:tplc="0418001B">
      <w:start w:val="1"/>
      <w:numFmt w:val="lowerRoman"/>
      <w:lvlText w:val="%3."/>
      <w:lvlJc w:val="right"/>
      <w:pPr>
        <w:ind w:left="3785" w:hanging="180"/>
      </w:pPr>
    </w:lvl>
    <w:lvl w:ilvl="3" w:tplc="0418000F">
      <w:start w:val="1"/>
      <w:numFmt w:val="decimal"/>
      <w:lvlText w:val="%4."/>
      <w:lvlJc w:val="left"/>
      <w:pPr>
        <w:ind w:left="4505" w:hanging="360"/>
      </w:pPr>
    </w:lvl>
    <w:lvl w:ilvl="4" w:tplc="04180019">
      <w:start w:val="1"/>
      <w:numFmt w:val="lowerLetter"/>
      <w:lvlText w:val="%5."/>
      <w:lvlJc w:val="left"/>
      <w:pPr>
        <w:ind w:left="5225" w:hanging="360"/>
      </w:pPr>
    </w:lvl>
    <w:lvl w:ilvl="5" w:tplc="0418001B">
      <w:start w:val="1"/>
      <w:numFmt w:val="lowerRoman"/>
      <w:lvlText w:val="%6."/>
      <w:lvlJc w:val="right"/>
      <w:pPr>
        <w:ind w:left="5945" w:hanging="180"/>
      </w:pPr>
    </w:lvl>
    <w:lvl w:ilvl="6" w:tplc="0418000F">
      <w:start w:val="1"/>
      <w:numFmt w:val="decimal"/>
      <w:lvlText w:val="%7."/>
      <w:lvlJc w:val="left"/>
      <w:pPr>
        <w:ind w:left="6665" w:hanging="360"/>
      </w:pPr>
    </w:lvl>
    <w:lvl w:ilvl="7" w:tplc="04180019">
      <w:start w:val="1"/>
      <w:numFmt w:val="lowerLetter"/>
      <w:lvlText w:val="%8."/>
      <w:lvlJc w:val="left"/>
      <w:pPr>
        <w:ind w:left="7385" w:hanging="360"/>
      </w:pPr>
    </w:lvl>
    <w:lvl w:ilvl="8" w:tplc="0418001B">
      <w:start w:val="1"/>
      <w:numFmt w:val="lowerRoman"/>
      <w:lvlText w:val="%9."/>
      <w:lvlJc w:val="right"/>
      <w:pPr>
        <w:ind w:left="8105" w:hanging="180"/>
      </w:pPr>
    </w:lvl>
  </w:abstractNum>
  <w:abstractNum w:abstractNumId="4" w15:restartNumberingAfterBreak="0">
    <w:nsid w:val="44C04AF2"/>
    <w:multiLevelType w:val="hybridMultilevel"/>
    <w:tmpl w:val="35CAD4E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48121CA7"/>
    <w:multiLevelType w:val="hybridMultilevel"/>
    <w:tmpl w:val="6FA8D9B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72573DB9"/>
    <w:multiLevelType w:val="hybridMultilevel"/>
    <w:tmpl w:val="CC28A0C6"/>
    <w:lvl w:ilvl="0" w:tplc="0418000F">
      <w:start w:val="1"/>
      <w:numFmt w:val="decimal"/>
      <w:lvlText w:val="%1."/>
      <w:lvlJc w:val="left"/>
      <w:pPr>
        <w:ind w:left="928" w:hanging="360"/>
      </w:pPr>
    </w:lvl>
    <w:lvl w:ilvl="1" w:tplc="04180019">
      <w:start w:val="1"/>
      <w:numFmt w:val="lowerLetter"/>
      <w:lvlText w:val="%2."/>
      <w:lvlJc w:val="left"/>
      <w:pPr>
        <w:ind w:left="1648" w:hanging="360"/>
      </w:pPr>
    </w:lvl>
    <w:lvl w:ilvl="2" w:tplc="0418001B">
      <w:start w:val="1"/>
      <w:numFmt w:val="lowerRoman"/>
      <w:lvlText w:val="%3."/>
      <w:lvlJc w:val="right"/>
      <w:pPr>
        <w:ind w:left="2368" w:hanging="180"/>
      </w:pPr>
    </w:lvl>
    <w:lvl w:ilvl="3" w:tplc="0418000F">
      <w:start w:val="1"/>
      <w:numFmt w:val="decimal"/>
      <w:lvlText w:val="%4."/>
      <w:lvlJc w:val="left"/>
      <w:pPr>
        <w:ind w:left="3088" w:hanging="360"/>
      </w:pPr>
    </w:lvl>
    <w:lvl w:ilvl="4" w:tplc="04180019">
      <w:start w:val="1"/>
      <w:numFmt w:val="lowerLetter"/>
      <w:lvlText w:val="%5."/>
      <w:lvlJc w:val="left"/>
      <w:pPr>
        <w:ind w:left="3808" w:hanging="360"/>
      </w:pPr>
    </w:lvl>
    <w:lvl w:ilvl="5" w:tplc="0418001B">
      <w:start w:val="1"/>
      <w:numFmt w:val="lowerRoman"/>
      <w:lvlText w:val="%6."/>
      <w:lvlJc w:val="right"/>
      <w:pPr>
        <w:ind w:left="4528" w:hanging="180"/>
      </w:pPr>
    </w:lvl>
    <w:lvl w:ilvl="6" w:tplc="0418000F">
      <w:start w:val="1"/>
      <w:numFmt w:val="decimal"/>
      <w:lvlText w:val="%7."/>
      <w:lvlJc w:val="left"/>
      <w:pPr>
        <w:ind w:left="5248" w:hanging="360"/>
      </w:pPr>
    </w:lvl>
    <w:lvl w:ilvl="7" w:tplc="04180019">
      <w:start w:val="1"/>
      <w:numFmt w:val="lowerLetter"/>
      <w:lvlText w:val="%8."/>
      <w:lvlJc w:val="left"/>
      <w:pPr>
        <w:ind w:left="5968" w:hanging="360"/>
      </w:pPr>
    </w:lvl>
    <w:lvl w:ilvl="8" w:tplc="0418001B">
      <w:start w:val="1"/>
      <w:numFmt w:val="lowerRoman"/>
      <w:lvlText w:val="%9."/>
      <w:lvlJc w:val="right"/>
      <w:pPr>
        <w:ind w:left="6688"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2"/>
  </w:num>
  <w:num w:numId="4">
    <w:abstractNumId w:val="6"/>
  </w:num>
  <w:num w:numId="5">
    <w:abstractNumId w:val="1"/>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C1C"/>
    <w:rsid w:val="000971E9"/>
    <w:rsid w:val="00176A84"/>
    <w:rsid w:val="00193D6B"/>
    <w:rsid w:val="001D52E0"/>
    <w:rsid w:val="00201BCC"/>
    <w:rsid w:val="00213F07"/>
    <w:rsid w:val="002A4622"/>
    <w:rsid w:val="003927E1"/>
    <w:rsid w:val="0043601D"/>
    <w:rsid w:val="0051576B"/>
    <w:rsid w:val="00563145"/>
    <w:rsid w:val="00594626"/>
    <w:rsid w:val="006F149D"/>
    <w:rsid w:val="007C2B4B"/>
    <w:rsid w:val="008C4A2C"/>
    <w:rsid w:val="008F2064"/>
    <w:rsid w:val="00955C3E"/>
    <w:rsid w:val="00AB0C1C"/>
    <w:rsid w:val="00AE0023"/>
    <w:rsid w:val="00D2717C"/>
    <w:rsid w:val="00DE760F"/>
    <w:rsid w:val="00E67FCA"/>
    <w:rsid w:val="00F5788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1F930"/>
  <w15:chartTrackingRefBased/>
  <w15:docId w15:val="{711A7A31-3CE1-4340-B8A3-23E5D60CA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6A84"/>
    <w:pPr>
      <w:spacing w:after="0" w:line="240" w:lineRule="auto"/>
    </w:pPr>
    <w:rPr>
      <w:rFonts w:ascii="Times New Roman" w:eastAsia="Times New Roman" w:hAnsi="Times New Roman" w:cs="Times New Roman"/>
      <w:sz w:val="28"/>
      <w:szCs w:val="20"/>
      <w:lang w:val="en-US" w:eastAsia="ro-RO"/>
    </w:rPr>
  </w:style>
  <w:style w:type="paragraph" w:styleId="Heading2">
    <w:name w:val="heading 2"/>
    <w:basedOn w:val="Normal"/>
    <w:next w:val="Normal"/>
    <w:link w:val="Heading2Char"/>
    <w:qFormat/>
    <w:rsid w:val="006F149D"/>
    <w:pPr>
      <w:keepNext/>
      <w:jc w:val="center"/>
      <w:outlineLvl w:val="1"/>
    </w:pPr>
    <w:rPr>
      <w:b/>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F149D"/>
    <w:rPr>
      <w:rFonts w:ascii="Times New Roman" w:eastAsia="Times New Roman" w:hAnsi="Times New Roman" w:cs="Times New Roman"/>
      <w:b/>
      <w:sz w:val="28"/>
      <w:szCs w:val="20"/>
      <w:lang w:eastAsia="ro-RO"/>
    </w:rPr>
  </w:style>
  <w:style w:type="paragraph" w:styleId="ListParagraph">
    <w:name w:val="List Paragraph"/>
    <w:basedOn w:val="Normal"/>
    <w:uiPriority w:val="34"/>
    <w:qFormat/>
    <w:rsid w:val="006F14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322215">
      <w:bodyDiv w:val="1"/>
      <w:marLeft w:val="0"/>
      <w:marRight w:val="0"/>
      <w:marTop w:val="0"/>
      <w:marBottom w:val="0"/>
      <w:divBdr>
        <w:top w:val="none" w:sz="0" w:space="0" w:color="auto"/>
        <w:left w:val="none" w:sz="0" w:space="0" w:color="auto"/>
        <w:bottom w:val="none" w:sz="0" w:space="0" w:color="auto"/>
        <w:right w:val="none" w:sz="0" w:space="0" w:color="auto"/>
      </w:divBdr>
    </w:div>
    <w:div w:id="730620295">
      <w:bodyDiv w:val="1"/>
      <w:marLeft w:val="0"/>
      <w:marRight w:val="0"/>
      <w:marTop w:val="0"/>
      <w:marBottom w:val="0"/>
      <w:divBdr>
        <w:top w:val="none" w:sz="0" w:space="0" w:color="auto"/>
        <w:left w:val="none" w:sz="0" w:space="0" w:color="auto"/>
        <w:bottom w:val="none" w:sz="0" w:space="0" w:color="auto"/>
        <w:right w:val="none" w:sz="0" w:space="0" w:color="auto"/>
      </w:divBdr>
    </w:div>
    <w:div w:id="859465854">
      <w:bodyDiv w:val="1"/>
      <w:marLeft w:val="0"/>
      <w:marRight w:val="0"/>
      <w:marTop w:val="0"/>
      <w:marBottom w:val="0"/>
      <w:divBdr>
        <w:top w:val="none" w:sz="0" w:space="0" w:color="auto"/>
        <w:left w:val="none" w:sz="0" w:space="0" w:color="auto"/>
        <w:bottom w:val="none" w:sz="0" w:space="0" w:color="auto"/>
        <w:right w:val="none" w:sz="0" w:space="0" w:color="auto"/>
      </w:divBdr>
    </w:div>
    <w:div w:id="1245260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Pages>
  <Words>450</Words>
  <Characters>2566</Characters>
  <Application>Microsoft Office Word</Application>
  <DocSecurity>0</DocSecurity>
  <Lines>21</Lines>
  <Paragraphs>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primaria poplaca</dc:creator>
  <cp:keywords/>
  <dc:description/>
  <cp:lastModifiedBy>PPoplacasecretar</cp:lastModifiedBy>
  <cp:revision>21</cp:revision>
  <dcterms:created xsi:type="dcterms:W3CDTF">2016-01-28T10:07:00Z</dcterms:created>
  <dcterms:modified xsi:type="dcterms:W3CDTF">2017-07-19T11:27:00Z</dcterms:modified>
</cp:coreProperties>
</file>